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91" w:rsidRPr="00221AC3" w:rsidRDefault="00814591" w:rsidP="00814591">
      <w:pPr>
        <w:jc w:val="center"/>
        <w:rPr>
          <w:b/>
          <w:sz w:val="28"/>
          <w:szCs w:val="28"/>
        </w:rPr>
      </w:pPr>
      <w:proofErr w:type="spellStart"/>
      <w:r w:rsidRPr="00221AC3">
        <w:rPr>
          <w:b/>
          <w:sz w:val="28"/>
          <w:szCs w:val="28"/>
        </w:rPr>
        <w:t>Bowland</w:t>
      </w:r>
      <w:proofErr w:type="spellEnd"/>
      <w:r w:rsidRPr="00221AC3">
        <w:rPr>
          <w:b/>
          <w:sz w:val="28"/>
          <w:szCs w:val="28"/>
        </w:rPr>
        <w:t xml:space="preserve"> Forest (Lower Division) Parish Council</w:t>
      </w:r>
    </w:p>
    <w:p w:rsidR="00814591" w:rsidRPr="00221AC3" w:rsidRDefault="00814591" w:rsidP="00814591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17</w:t>
      </w:r>
      <w:r w:rsidRPr="0081459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August 2023</w:t>
      </w:r>
    </w:p>
    <w:p w:rsidR="00814591" w:rsidRPr="00221AC3" w:rsidRDefault="00814591" w:rsidP="00814591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Agenda</w:t>
      </w:r>
    </w:p>
    <w:p w:rsidR="00814591" w:rsidRDefault="00814591" w:rsidP="00814591"/>
    <w:p w:rsidR="00814591" w:rsidRPr="00C60653" w:rsidRDefault="00814591" w:rsidP="00814591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1 </w:t>
      </w:r>
      <w:proofErr w:type="gramStart"/>
      <w:r w:rsidRPr="00C60653">
        <w:rPr>
          <w:sz w:val="28"/>
          <w:szCs w:val="28"/>
        </w:rPr>
        <w:t>Apologies</w:t>
      </w:r>
      <w:proofErr w:type="gramEnd"/>
    </w:p>
    <w:p w:rsidR="00814591" w:rsidRPr="00C60653" w:rsidRDefault="00814591" w:rsidP="00814591">
      <w:pPr>
        <w:rPr>
          <w:sz w:val="28"/>
          <w:szCs w:val="28"/>
        </w:rPr>
      </w:pPr>
      <w:proofErr w:type="gramStart"/>
      <w:r w:rsidRPr="00C60653">
        <w:rPr>
          <w:sz w:val="28"/>
          <w:szCs w:val="28"/>
        </w:rPr>
        <w:t>2  Minutes</w:t>
      </w:r>
      <w:proofErr w:type="gramEnd"/>
    </w:p>
    <w:p w:rsidR="00814591" w:rsidRPr="00C60653" w:rsidRDefault="00814591" w:rsidP="008145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Pr="00C60653">
        <w:rPr>
          <w:sz w:val="28"/>
          <w:szCs w:val="28"/>
        </w:rPr>
        <w:t xml:space="preserve">  Matters</w:t>
      </w:r>
      <w:proofErr w:type="gramEnd"/>
      <w:r w:rsidRPr="00C60653">
        <w:rPr>
          <w:sz w:val="28"/>
          <w:szCs w:val="28"/>
        </w:rPr>
        <w:t xml:space="preserve"> Arising</w:t>
      </w:r>
    </w:p>
    <w:p w:rsidR="00814591" w:rsidRPr="00C60653" w:rsidRDefault="00814591" w:rsidP="00814591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             Village Green</w:t>
      </w:r>
    </w:p>
    <w:p w:rsidR="00814591" w:rsidRPr="00C60653" w:rsidRDefault="00814591" w:rsidP="008145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C60653">
        <w:rPr>
          <w:sz w:val="28"/>
          <w:szCs w:val="28"/>
        </w:rPr>
        <w:t xml:space="preserve">  Bank</w:t>
      </w:r>
      <w:proofErr w:type="gramEnd"/>
      <w:r w:rsidRPr="00C60653">
        <w:rPr>
          <w:sz w:val="28"/>
          <w:szCs w:val="28"/>
        </w:rPr>
        <w:t xml:space="preserve"> Account and payments</w:t>
      </w:r>
    </w:p>
    <w:p w:rsidR="00814591" w:rsidRPr="00C60653" w:rsidRDefault="00814591" w:rsidP="008145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Pr="00C60653">
        <w:rPr>
          <w:sz w:val="28"/>
          <w:szCs w:val="28"/>
        </w:rPr>
        <w:t xml:space="preserve">  Bank</w:t>
      </w:r>
      <w:proofErr w:type="gramEnd"/>
      <w:r w:rsidRPr="00C60653">
        <w:rPr>
          <w:sz w:val="28"/>
          <w:szCs w:val="28"/>
        </w:rPr>
        <w:t xml:space="preserve"> Mandates</w:t>
      </w:r>
    </w:p>
    <w:p w:rsidR="00814591" w:rsidRPr="00C60653" w:rsidRDefault="00814591" w:rsidP="008145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Pr="00C60653">
        <w:rPr>
          <w:sz w:val="28"/>
          <w:szCs w:val="28"/>
        </w:rPr>
        <w:t xml:space="preserve">  Correspondence</w:t>
      </w:r>
      <w:proofErr w:type="gramEnd"/>
    </w:p>
    <w:p w:rsidR="00814591" w:rsidRDefault="00814591" w:rsidP="0081459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Pr="00C60653">
        <w:rPr>
          <w:sz w:val="28"/>
          <w:szCs w:val="28"/>
        </w:rPr>
        <w:t xml:space="preserve">  Any</w:t>
      </w:r>
      <w:proofErr w:type="gramEnd"/>
      <w:r w:rsidRPr="00C60653">
        <w:rPr>
          <w:sz w:val="28"/>
          <w:szCs w:val="28"/>
        </w:rPr>
        <w:t xml:space="preserve"> other business</w:t>
      </w: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14591">
      <w:pPr>
        <w:jc w:val="both"/>
        <w:rPr>
          <w:sz w:val="28"/>
          <w:szCs w:val="28"/>
        </w:rPr>
      </w:pPr>
    </w:p>
    <w:p w:rsidR="00850FF8" w:rsidRDefault="00850FF8" w:rsidP="00850FF8">
      <w:pPr>
        <w:rPr>
          <w:b/>
        </w:rPr>
      </w:pPr>
    </w:p>
    <w:p w:rsidR="00850FF8" w:rsidRDefault="00850FF8" w:rsidP="00850FF8">
      <w:pPr>
        <w:rPr>
          <w:b/>
        </w:rPr>
      </w:pPr>
    </w:p>
    <w:p w:rsidR="00850FF8" w:rsidRDefault="00850FF8" w:rsidP="00850FF8">
      <w:pPr>
        <w:rPr>
          <w:b/>
        </w:rPr>
      </w:pPr>
    </w:p>
    <w:p w:rsidR="00850FF8" w:rsidRDefault="00850FF8" w:rsidP="00850FF8">
      <w:pPr>
        <w:rPr>
          <w:b/>
        </w:rPr>
      </w:pPr>
    </w:p>
    <w:p w:rsidR="00850FF8" w:rsidRPr="00850FF8" w:rsidRDefault="00850FF8" w:rsidP="00850FF8">
      <w:pPr>
        <w:rPr>
          <w:b/>
        </w:rPr>
      </w:pPr>
    </w:p>
    <w:p w:rsidR="00850FF8" w:rsidRDefault="00850FF8" w:rsidP="00850FF8">
      <w:pPr>
        <w:jc w:val="center"/>
        <w:rPr>
          <w:b/>
          <w:sz w:val="28"/>
          <w:szCs w:val="28"/>
        </w:rPr>
      </w:pPr>
    </w:p>
    <w:p w:rsidR="00850FF8" w:rsidRDefault="00850FF8" w:rsidP="00850FF8">
      <w:pPr>
        <w:jc w:val="center"/>
        <w:rPr>
          <w:b/>
          <w:sz w:val="28"/>
          <w:szCs w:val="28"/>
        </w:rPr>
      </w:pPr>
    </w:p>
    <w:p w:rsidR="001F3459" w:rsidRDefault="001F3459" w:rsidP="00850FF8">
      <w:pPr>
        <w:jc w:val="center"/>
        <w:rPr>
          <w:b/>
          <w:sz w:val="20"/>
          <w:szCs w:val="20"/>
        </w:rPr>
      </w:pPr>
    </w:p>
    <w:p w:rsidR="00850FF8" w:rsidRPr="001F3459" w:rsidRDefault="00850FF8" w:rsidP="00850FF8">
      <w:pPr>
        <w:jc w:val="center"/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lastRenderedPageBreak/>
        <w:t>BOWLAND FOREST (LOWER DIVISION) PARISH COUNCIL</w:t>
      </w:r>
    </w:p>
    <w:p w:rsidR="00850FF8" w:rsidRPr="001F3459" w:rsidRDefault="00850FF8" w:rsidP="00850FF8">
      <w:pPr>
        <w:jc w:val="center"/>
        <w:rPr>
          <w:b/>
          <w:sz w:val="20"/>
          <w:szCs w:val="20"/>
        </w:rPr>
      </w:pPr>
    </w:p>
    <w:p w:rsidR="00850FF8" w:rsidRPr="001F3459" w:rsidRDefault="001F3459" w:rsidP="00850F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Minutes of meeting held </w:t>
      </w:r>
      <w:r w:rsidR="00850FF8" w:rsidRPr="001F3459">
        <w:rPr>
          <w:b/>
          <w:sz w:val="20"/>
          <w:szCs w:val="20"/>
        </w:rPr>
        <w:t>on 17</w:t>
      </w:r>
      <w:r w:rsidR="00850FF8" w:rsidRPr="001F3459">
        <w:rPr>
          <w:b/>
          <w:sz w:val="20"/>
          <w:szCs w:val="20"/>
          <w:vertAlign w:val="superscript"/>
        </w:rPr>
        <w:t>th</w:t>
      </w:r>
      <w:r w:rsidR="00850FF8" w:rsidRPr="001F3459">
        <w:rPr>
          <w:b/>
          <w:sz w:val="20"/>
          <w:szCs w:val="20"/>
        </w:rPr>
        <w:t xml:space="preserve"> August 2023 in </w:t>
      </w:r>
      <w:proofErr w:type="spellStart"/>
      <w:r w:rsidR="00850FF8" w:rsidRPr="001F3459">
        <w:rPr>
          <w:b/>
          <w:sz w:val="20"/>
          <w:szCs w:val="20"/>
        </w:rPr>
        <w:t>Whitewell</w:t>
      </w:r>
      <w:proofErr w:type="spellEnd"/>
      <w:r w:rsidR="00850FF8" w:rsidRPr="001F3459">
        <w:rPr>
          <w:b/>
          <w:sz w:val="20"/>
          <w:szCs w:val="20"/>
        </w:rPr>
        <w:t xml:space="preserve"> Social Hall at 7pm</w:t>
      </w:r>
    </w:p>
    <w:p w:rsidR="00850FF8" w:rsidRPr="001F3459" w:rsidRDefault="00850FF8" w:rsidP="00850FF8">
      <w:pPr>
        <w:jc w:val="center"/>
        <w:rPr>
          <w:b/>
          <w:sz w:val="20"/>
          <w:szCs w:val="20"/>
        </w:rPr>
      </w:pPr>
    </w:p>
    <w:p w:rsidR="00850FF8" w:rsidRPr="001F3459" w:rsidRDefault="00850FF8" w:rsidP="00850FF8">
      <w:pPr>
        <w:rPr>
          <w:sz w:val="20"/>
          <w:szCs w:val="20"/>
        </w:rPr>
      </w:pPr>
      <w:r w:rsidRPr="001F3459">
        <w:rPr>
          <w:b/>
          <w:sz w:val="20"/>
          <w:szCs w:val="20"/>
        </w:rPr>
        <w:t xml:space="preserve">PRESENT – </w:t>
      </w:r>
      <w:r w:rsidRPr="001F3459">
        <w:rPr>
          <w:sz w:val="20"/>
          <w:szCs w:val="20"/>
        </w:rPr>
        <w:t xml:space="preserve">Cllr J </w:t>
      </w:r>
      <w:proofErr w:type="spellStart"/>
      <w:r w:rsidRPr="001F3459">
        <w:rPr>
          <w:sz w:val="20"/>
          <w:szCs w:val="20"/>
        </w:rPr>
        <w:t>Alpe</w:t>
      </w:r>
      <w:proofErr w:type="spellEnd"/>
      <w:r w:rsidRPr="001F3459">
        <w:rPr>
          <w:sz w:val="20"/>
          <w:szCs w:val="20"/>
        </w:rPr>
        <w:t xml:space="preserve"> (Chairman), S Miller, T Robinson, G Robinson</w:t>
      </w:r>
    </w:p>
    <w:p w:rsidR="00850FF8" w:rsidRPr="001F3459" w:rsidRDefault="00850FF8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                     Mrs S Pinder (Clerk)</w:t>
      </w:r>
    </w:p>
    <w:p w:rsidR="00850FF8" w:rsidRPr="001F3459" w:rsidRDefault="00850FF8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                     Teresa Potter</w:t>
      </w:r>
    </w:p>
    <w:p w:rsidR="00850FF8" w:rsidRPr="001F3459" w:rsidRDefault="00850FF8" w:rsidP="00850FF8">
      <w:pPr>
        <w:rPr>
          <w:sz w:val="20"/>
          <w:szCs w:val="20"/>
        </w:rPr>
      </w:pPr>
    </w:p>
    <w:p w:rsidR="00850FF8" w:rsidRPr="001F3459" w:rsidRDefault="00850FF8" w:rsidP="00850FF8">
      <w:pPr>
        <w:rPr>
          <w:sz w:val="20"/>
          <w:szCs w:val="20"/>
        </w:rPr>
      </w:pPr>
      <w:r w:rsidRPr="001F3459">
        <w:rPr>
          <w:b/>
          <w:sz w:val="20"/>
          <w:szCs w:val="20"/>
        </w:rPr>
        <w:t xml:space="preserve">APOLOGIES – </w:t>
      </w:r>
      <w:r w:rsidRPr="001F3459">
        <w:rPr>
          <w:sz w:val="20"/>
          <w:szCs w:val="20"/>
        </w:rPr>
        <w:t>C Bowman</w:t>
      </w:r>
    </w:p>
    <w:p w:rsidR="00056B7D" w:rsidRPr="001F3459" w:rsidRDefault="00056B7D" w:rsidP="00850FF8">
      <w:pPr>
        <w:rPr>
          <w:sz w:val="20"/>
          <w:szCs w:val="20"/>
        </w:rPr>
      </w:pPr>
    </w:p>
    <w:p w:rsidR="00056B7D" w:rsidRPr="001F3459" w:rsidRDefault="00056B7D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t>VILLAGE GREEN</w:t>
      </w:r>
    </w:p>
    <w:p w:rsidR="00056B7D" w:rsidRPr="001F3459" w:rsidRDefault="00056B7D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Teresa Potter has produced </w:t>
      </w:r>
      <w:r w:rsidR="00B80EC2" w:rsidRPr="001F3459">
        <w:rPr>
          <w:sz w:val="20"/>
          <w:szCs w:val="20"/>
        </w:rPr>
        <w:t xml:space="preserve">a </w:t>
      </w:r>
      <w:r w:rsidRPr="001F3459">
        <w:rPr>
          <w:sz w:val="20"/>
          <w:szCs w:val="20"/>
        </w:rPr>
        <w:t>design for proposed improvements along with costings.</w:t>
      </w:r>
    </w:p>
    <w:p w:rsidR="00056B7D" w:rsidRPr="001F3459" w:rsidRDefault="00056B7D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Councillors were impressed with the designs but concerns were raised with regards to the upkeep once completed.</w:t>
      </w:r>
    </w:p>
    <w:p w:rsidR="00D94CB1" w:rsidRPr="001F3459" w:rsidRDefault="00D94CB1" w:rsidP="00850FF8">
      <w:pPr>
        <w:rPr>
          <w:sz w:val="20"/>
          <w:szCs w:val="20"/>
        </w:rPr>
      </w:pP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Budget figures for the works assuming a commercial contractor </w:t>
      </w:r>
      <w:r w:rsidR="00B80EC2" w:rsidRPr="001F3459">
        <w:rPr>
          <w:sz w:val="20"/>
          <w:szCs w:val="20"/>
        </w:rPr>
        <w:t>is employed</w:t>
      </w: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Groundwork £9,000</w:t>
      </w: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Kerb edging £3,900</w:t>
      </w:r>
    </w:p>
    <w:p w:rsidR="00D94CB1" w:rsidRPr="001F3459" w:rsidRDefault="00B80EC2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Trees (</w:t>
      </w:r>
      <w:proofErr w:type="spellStart"/>
      <w:proofErr w:type="gramStart"/>
      <w:r w:rsidRPr="001F3459">
        <w:rPr>
          <w:sz w:val="20"/>
          <w:szCs w:val="20"/>
        </w:rPr>
        <w:t>i</w:t>
      </w:r>
      <w:r w:rsidR="00D94CB1" w:rsidRPr="001F3459">
        <w:rPr>
          <w:sz w:val="20"/>
          <w:szCs w:val="20"/>
        </w:rPr>
        <w:t>nc</w:t>
      </w:r>
      <w:proofErr w:type="spellEnd"/>
      <w:proofErr w:type="gramEnd"/>
      <w:r w:rsidR="00D94CB1" w:rsidRPr="001F3459">
        <w:rPr>
          <w:sz w:val="20"/>
          <w:szCs w:val="20"/>
        </w:rPr>
        <w:t xml:space="preserve"> guards, planting and installation) £4,000</w:t>
      </w:r>
    </w:p>
    <w:p w:rsidR="00B80EC2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Wildflower area – seeding £1250</w:t>
      </w: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              </w:t>
      </w:r>
      <w:r w:rsidR="001F3459">
        <w:rPr>
          <w:sz w:val="20"/>
          <w:szCs w:val="20"/>
        </w:rPr>
        <w:t xml:space="preserve">                   Turf and lay</w:t>
      </w:r>
      <w:r w:rsidRPr="001F3459">
        <w:rPr>
          <w:sz w:val="20"/>
          <w:szCs w:val="20"/>
        </w:rPr>
        <w:t>ing £7,000</w:t>
      </w: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Herbaceous planting £6,800</w:t>
      </w: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Tree seats (bespoke not recycled plastic) £1500 each</w:t>
      </w:r>
    </w:p>
    <w:p w:rsidR="00D94CB1" w:rsidRPr="001F3459" w:rsidRDefault="00D94CB1" w:rsidP="00850FF8">
      <w:pPr>
        <w:rPr>
          <w:sz w:val="20"/>
          <w:szCs w:val="20"/>
        </w:rPr>
      </w:pP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Current costs (agreed for payment) - technician for modelling and images £545 + vat                 </w:t>
      </w:r>
    </w:p>
    <w:p w:rsidR="00D94CB1" w:rsidRPr="001F3459" w:rsidRDefault="00D94CB1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                                                                   Teresa Potter £360 + vat</w:t>
      </w:r>
    </w:p>
    <w:p w:rsidR="00B80EC2" w:rsidRPr="001F3459" w:rsidRDefault="00B80EC2" w:rsidP="00850FF8">
      <w:pPr>
        <w:rPr>
          <w:sz w:val="20"/>
          <w:szCs w:val="20"/>
        </w:rPr>
      </w:pPr>
    </w:p>
    <w:p w:rsidR="00B80EC2" w:rsidRPr="001F3459" w:rsidRDefault="00B80EC2" w:rsidP="00B80EC2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J </w:t>
      </w:r>
      <w:proofErr w:type="spellStart"/>
      <w:r w:rsidRPr="001F3459">
        <w:rPr>
          <w:sz w:val="20"/>
          <w:szCs w:val="20"/>
        </w:rPr>
        <w:t>Alpe</w:t>
      </w:r>
      <w:proofErr w:type="spellEnd"/>
      <w:r w:rsidRPr="001F3459">
        <w:rPr>
          <w:sz w:val="20"/>
          <w:szCs w:val="20"/>
        </w:rPr>
        <w:t xml:space="preserve"> to contact Sue Wilding with details and to see what funding is available from the Duchy.</w:t>
      </w:r>
    </w:p>
    <w:p w:rsidR="00B80EC2" w:rsidRPr="001F3459" w:rsidRDefault="00B80EC2" w:rsidP="00B80EC2">
      <w:pPr>
        <w:rPr>
          <w:sz w:val="20"/>
          <w:szCs w:val="20"/>
        </w:rPr>
      </w:pPr>
      <w:proofErr w:type="gramStart"/>
      <w:r w:rsidRPr="001F3459">
        <w:rPr>
          <w:sz w:val="20"/>
          <w:szCs w:val="20"/>
        </w:rPr>
        <w:t>The Lottery and Heritage grants to be considered if necessary.</w:t>
      </w:r>
      <w:proofErr w:type="gramEnd"/>
      <w:r w:rsidRPr="001F3459">
        <w:rPr>
          <w:sz w:val="20"/>
          <w:szCs w:val="20"/>
        </w:rPr>
        <w:t xml:space="preserve"> </w:t>
      </w:r>
    </w:p>
    <w:p w:rsidR="00B80EC2" w:rsidRPr="001F3459" w:rsidRDefault="00B80EC2" w:rsidP="00B80EC2">
      <w:pPr>
        <w:rPr>
          <w:sz w:val="20"/>
          <w:szCs w:val="20"/>
        </w:rPr>
      </w:pPr>
    </w:p>
    <w:p w:rsidR="00850FF8" w:rsidRPr="001F3459" w:rsidRDefault="00850FF8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t>MINUTES</w:t>
      </w:r>
    </w:p>
    <w:p w:rsidR="00850FF8" w:rsidRPr="001F3459" w:rsidRDefault="00850FF8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Minutes from the previous meeting were read, approved and signed</w:t>
      </w:r>
    </w:p>
    <w:p w:rsidR="00850FF8" w:rsidRPr="001F3459" w:rsidRDefault="00850FF8" w:rsidP="00850FF8">
      <w:pPr>
        <w:rPr>
          <w:sz w:val="20"/>
          <w:szCs w:val="20"/>
        </w:rPr>
      </w:pPr>
    </w:p>
    <w:p w:rsidR="00850FF8" w:rsidRPr="001F3459" w:rsidRDefault="00850FF8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t>MATTERS ARISING</w:t>
      </w:r>
    </w:p>
    <w:p w:rsidR="00056B7D" w:rsidRPr="001F3459" w:rsidRDefault="00056B7D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Overgrown hedges </w:t>
      </w:r>
      <w:proofErr w:type="gramStart"/>
      <w:r w:rsidRPr="001F3459">
        <w:rPr>
          <w:sz w:val="20"/>
          <w:szCs w:val="20"/>
        </w:rPr>
        <w:t>at  a</w:t>
      </w:r>
      <w:proofErr w:type="gramEnd"/>
      <w:r w:rsidRPr="001F3459">
        <w:rPr>
          <w:sz w:val="20"/>
          <w:szCs w:val="20"/>
        </w:rPr>
        <w:t>)Cow Ark Farm – Mr Stainton to ask hedge cutter to attend</w:t>
      </w:r>
    </w:p>
    <w:p w:rsidR="00056B7D" w:rsidRPr="001F3459" w:rsidRDefault="00056B7D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                                         b) Lower Lees - G Robinson </w:t>
      </w:r>
      <w:r w:rsidR="00D94CB1" w:rsidRPr="001F3459">
        <w:rPr>
          <w:sz w:val="20"/>
          <w:szCs w:val="20"/>
        </w:rPr>
        <w:t xml:space="preserve">still to contact A </w:t>
      </w:r>
      <w:proofErr w:type="spellStart"/>
      <w:r w:rsidR="00D94CB1" w:rsidRPr="001F3459">
        <w:rPr>
          <w:sz w:val="20"/>
          <w:szCs w:val="20"/>
        </w:rPr>
        <w:t>Pl</w:t>
      </w:r>
      <w:r w:rsidRPr="001F3459">
        <w:rPr>
          <w:sz w:val="20"/>
          <w:szCs w:val="20"/>
        </w:rPr>
        <w:t>umbridge</w:t>
      </w:r>
      <w:proofErr w:type="spellEnd"/>
    </w:p>
    <w:p w:rsidR="00B80EC2" w:rsidRPr="001F3459" w:rsidRDefault="00B80EC2" w:rsidP="00850FF8">
      <w:pPr>
        <w:rPr>
          <w:sz w:val="20"/>
          <w:szCs w:val="20"/>
        </w:rPr>
      </w:pPr>
    </w:p>
    <w:p w:rsidR="00B80EC2" w:rsidRPr="001F3459" w:rsidRDefault="00B80EC2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t>BANK ACCOUNT AND PAYMENTS</w:t>
      </w:r>
    </w:p>
    <w:p w:rsidR="00B80EC2" w:rsidRPr="001F3459" w:rsidRDefault="00B80EC2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Barclays Bank £2539.80</w:t>
      </w:r>
    </w:p>
    <w:p w:rsidR="00B80EC2" w:rsidRPr="001F3459" w:rsidRDefault="00B80EC2" w:rsidP="00850FF8">
      <w:pPr>
        <w:rPr>
          <w:sz w:val="20"/>
          <w:szCs w:val="20"/>
        </w:rPr>
      </w:pPr>
      <w:proofErr w:type="spellStart"/>
      <w:r w:rsidRPr="001F3459">
        <w:rPr>
          <w:sz w:val="20"/>
          <w:szCs w:val="20"/>
        </w:rPr>
        <w:t>Ribble</w:t>
      </w:r>
      <w:proofErr w:type="spellEnd"/>
      <w:r w:rsidRPr="001F3459">
        <w:rPr>
          <w:sz w:val="20"/>
          <w:szCs w:val="20"/>
        </w:rPr>
        <w:t xml:space="preserve"> Valley Borough Council £30.00 for website fees – payment agreed</w:t>
      </w:r>
    </w:p>
    <w:p w:rsidR="00B80EC2" w:rsidRPr="001F3459" w:rsidRDefault="00B80EC2" w:rsidP="00850FF8">
      <w:pPr>
        <w:rPr>
          <w:sz w:val="20"/>
          <w:szCs w:val="20"/>
        </w:rPr>
      </w:pPr>
    </w:p>
    <w:p w:rsidR="00B80EC2" w:rsidRPr="001F3459" w:rsidRDefault="00B80EC2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t>BANK MANDATES</w:t>
      </w:r>
    </w:p>
    <w:p w:rsidR="00B80EC2" w:rsidRPr="001F3459" w:rsidRDefault="00B80EC2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Completed mandates were sent to Barclays Bank to add S Miller and S Pinder to account and to change the correspondence address. So far no acknowledgement has been received. Clerk to continue to chase. G Robin</w:t>
      </w:r>
      <w:r w:rsidR="001F3459" w:rsidRPr="001F3459">
        <w:rPr>
          <w:sz w:val="20"/>
          <w:szCs w:val="20"/>
        </w:rPr>
        <w:t>son to complete bank verificat</w:t>
      </w:r>
      <w:r w:rsidRPr="001F3459">
        <w:rPr>
          <w:sz w:val="20"/>
          <w:szCs w:val="20"/>
        </w:rPr>
        <w:t>ion.</w:t>
      </w:r>
    </w:p>
    <w:p w:rsidR="00B80EC2" w:rsidRPr="001F3459" w:rsidRDefault="00B80EC2" w:rsidP="00850FF8">
      <w:pPr>
        <w:rPr>
          <w:sz w:val="20"/>
          <w:szCs w:val="20"/>
        </w:rPr>
      </w:pPr>
    </w:p>
    <w:p w:rsidR="00056B7D" w:rsidRPr="001F3459" w:rsidRDefault="00B80EC2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Clerk has completed the online VAT registration.</w:t>
      </w:r>
    </w:p>
    <w:p w:rsidR="00B80EC2" w:rsidRPr="001F3459" w:rsidRDefault="00B80EC2" w:rsidP="00850FF8">
      <w:pPr>
        <w:rPr>
          <w:sz w:val="20"/>
          <w:szCs w:val="20"/>
        </w:rPr>
      </w:pPr>
    </w:p>
    <w:p w:rsidR="001F3459" w:rsidRDefault="001F3459" w:rsidP="00850FF8">
      <w:pPr>
        <w:rPr>
          <w:b/>
          <w:sz w:val="20"/>
          <w:szCs w:val="20"/>
        </w:rPr>
      </w:pPr>
    </w:p>
    <w:p w:rsidR="00B80EC2" w:rsidRPr="001F3459" w:rsidRDefault="00B80EC2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lastRenderedPageBreak/>
        <w:t>CORRESPONDENCE</w:t>
      </w:r>
      <w:bookmarkStart w:id="0" w:name="_GoBack"/>
      <w:bookmarkEnd w:id="0"/>
    </w:p>
    <w:p w:rsidR="00B80EC2" w:rsidRPr="001F3459" w:rsidRDefault="00B80EC2" w:rsidP="00850FF8">
      <w:pPr>
        <w:rPr>
          <w:sz w:val="20"/>
          <w:szCs w:val="20"/>
        </w:rPr>
      </w:pPr>
      <w:r w:rsidRPr="001F3459">
        <w:rPr>
          <w:sz w:val="20"/>
          <w:szCs w:val="20"/>
        </w:rPr>
        <w:t>Confirmation from PKF Littlejohn that audit has been received and completed</w:t>
      </w:r>
    </w:p>
    <w:p w:rsidR="00B80EC2" w:rsidRPr="001F3459" w:rsidRDefault="00B80EC2" w:rsidP="00850FF8">
      <w:pPr>
        <w:rPr>
          <w:sz w:val="20"/>
          <w:szCs w:val="20"/>
        </w:rPr>
      </w:pPr>
    </w:p>
    <w:p w:rsidR="00B80EC2" w:rsidRPr="001F3459" w:rsidRDefault="00B80EC2" w:rsidP="00850FF8">
      <w:pPr>
        <w:rPr>
          <w:b/>
          <w:sz w:val="20"/>
          <w:szCs w:val="20"/>
        </w:rPr>
      </w:pPr>
      <w:r w:rsidRPr="001F3459">
        <w:rPr>
          <w:b/>
          <w:sz w:val="20"/>
          <w:szCs w:val="20"/>
        </w:rPr>
        <w:t>ANY OTHER BUSINESS</w:t>
      </w:r>
    </w:p>
    <w:p w:rsidR="00DB0769" w:rsidRPr="001F3459" w:rsidRDefault="00B80EC2">
      <w:pPr>
        <w:rPr>
          <w:sz w:val="20"/>
          <w:szCs w:val="20"/>
        </w:rPr>
      </w:pPr>
      <w:r w:rsidRPr="001F3459">
        <w:rPr>
          <w:sz w:val="20"/>
          <w:szCs w:val="20"/>
        </w:rPr>
        <w:t xml:space="preserve">T Robinson </w:t>
      </w:r>
      <w:r w:rsidR="001F3459" w:rsidRPr="001F3459">
        <w:rPr>
          <w:sz w:val="20"/>
          <w:szCs w:val="20"/>
        </w:rPr>
        <w:t xml:space="preserve">advised </w:t>
      </w:r>
      <w:r w:rsidRPr="001F3459">
        <w:rPr>
          <w:sz w:val="20"/>
          <w:szCs w:val="20"/>
        </w:rPr>
        <w:t xml:space="preserve">that the source for boiler parts required for the repairs is no longer available. He has a boiler that he is willing to go the hall for use. He will </w:t>
      </w:r>
      <w:r w:rsidR="001F3459" w:rsidRPr="001F3459">
        <w:rPr>
          <w:sz w:val="20"/>
          <w:szCs w:val="20"/>
        </w:rPr>
        <w:t xml:space="preserve">check that it is compatible and </w:t>
      </w:r>
      <w:r w:rsidRPr="001F3459">
        <w:rPr>
          <w:sz w:val="20"/>
          <w:szCs w:val="20"/>
        </w:rPr>
        <w:t>work out what the charge will be and</w:t>
      </w:r>
      <w:r w:rsidR="001F3459" w:rsidRPr="001F3459">
        <w:rPr>
          <w:sz w:val="20"/>
          <w:szCs w:val="20"/>
        </w:rPr>
        <w:t xml:space="preserve"> report back to Council. Funding to come from the Social Hall account</w:t>
      </w:r>
    </w:p>
    <w:p w:rsidR="001F3459" w:rsidRPr="001F3459" w:rsidRDefault="001F3459">
      <w:pPr>
        <w:rPr>
          <w:sz w:val="20"/>
          <w:szCs w:val="20"/>
        </w:rPr>
      </w:pPr>
    </w:p>
    <w:p w:rsidR="001F3459" w:rsidRDefault="001F3459">
      <w:r>
        <w:t>Meeting closed 8.15pm</w:t>
      </w:r>
    </w:p>
    <w:sectPr w:rsidR="001F3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91"/>
    <w:rsid w:val="00056B7D"/>
    <w:rsid w:val="000C7CEE"/>
    <w:rsid w:val="001F3459"/>
    <w:rsid w:val="005A18ED"/>
    <w:rsid w:val="00814591"/>
    <w:rsid w:val="00850FF8"/>
    <w:rsid w:val="00B80EC2"/>
    <w:rsid w:val="00D94CB1"/>
    <w:rsid w:val="00D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2023-08-19T09:39:00Z</cp:lastPrinted>
  <dcterms:created xsi:type="dcterms:W3CDTF">2023-08-15T18:07:00Z</dcterms:created>
  <dcterms:modified xsi:type="dcterms:W3CDTF">2023-08-19T09:46:00Z</dcterms:modified>
</cp:coreProperties>
</file>